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E2A4" w14:textId="5A83BEA5" w:rsidR="009C57C0" w:rsidRDefault="00F015B8">
      <w:pPr>
        <w:pStyle w:val="CRCoverPage"/>
        <w:tabs>
          <w:tab w:val="right" w:pos="9639"/>
        </w:tabs>
        <w:spacing w:after="0"/>
        <w:rPr>
          <w:b/>
          <w:sz w:val="24"/>
          <w:lang w:val="en-US" w:eastAsia="zh-CN"/>
        </w:rPr>
      </w:pPr>
      <w:r>
        <w:rPr>
          <w:b/>
          <w:sz w:val="24"/>
          <w:lang w:val="en-US" w:eastAsia="zh-CN"/>
        </w:rPr>
        <w:t>3GPP TSG RAN WG5 Meeting #9</w:t>
      </w:r>
      <w:r>
        <w:rPr>
          <w:rFonts w:hint="eastAsia"/>
          <w:b/>
          <w:sz w:val="24"/>
          <w:lang w:val="en-US" w:eastAsia="zh-CN"/>
        </w:rPr>
        <w:t>2-</w:t>
      </w:r>
      <w:r>
        <w:rPr>
          <w:b/>
          <w:sz w:val="24"/>
          <w:lang w:val="en-US" w:eastAsia="zh-CN"/>
        </w:rPr>
        <w:t>e</w:t>
      </w:r>
      <w:r>
        <w:rPr>
          <w:b/>
          <w:sz w:val="24"/>
          <w:lang w:val="en-US" w:eastAsia="zh-CN"/>
        </w:rPr>
        <w:tab/>
        <w:t>R5-2</w:t>
      </w:r>
      <w:r>
        <w:rPr>
          <w:rFonts w:hint="eastAsia"/>
          <w:b/>
          <w:sz w:val="24"/>
          <w:lang w:val="en-US" w:eastAsia="zh-CN"/>
        </w:rPr>
        <w:t>1</w:t>
      </w:r>
      <w:r w:rsidR="00FE12C5">
        <w:rPr>
          <w:b/>
          <w:sz w:val="24"/>
          <w:lang w:val="en-US" w:eastAsia="zh-CN"/>
        </w:rPr>
        <w:t>5487</w:t>
      </w:r>
    </w:p>
    <w:p w14:paraId="00E08F37" w14:textId="77777777" w:rsidR="009C57C0" w:rsidRDefault="00F015B8">
      <w:pPr>
        <w:pStyle w:val="CRCoverPage"/>
        <w:tabs>
          <w:tab w:val="right" w:pos="9639"/>
        </w:tabs>
        <w:spacing w:after="0"/>
        <w:rPr>
          <w:b/>
          <w:sz w:val="24"/>
          <w:lang w:val="en-US" w:eastAsia="zh-CN"/>
        </w:rPr>
      </w:pPr>
      <w:r>
        <w:rPr>
          <w:b/>
          <w:sz w:val="24"/>
          <w:lang w:val="en-US" w:eastAsia="zh-CN"/>
        </w:rPr>
        <w:t xml:space="preserve">Electronic Meeting, </w:t>
      </w:r>
      <w:r>
        <w:rPr>
          <w:rFonts w:hint="eastAsia"/>
          <w:b/>
          <w:sz w:val="24"/>
          <w:lang w:eastAsia="zh-CN"/>
        </w:rPr>
        <w:t>August</w:t>
      </w:r>
      <w:r>
        <w:rPr>
          <w:b/>
          <w:sz w:val="24"/>
        </w:rPr>
        <w:t xml:space="preserve"> 1</w:t>
      </w:r>
      <w:r>
        <w:rPr>
          <w:rFonts w:hint="eastAsia"/>
          <w:b/>
          <w:sz w:val="24"/>
          <w:lang w:eastAsia="zh-CN"/>
        </w:rPr>
        <w:t>6</w:t>
      </w:r>
      <w:r>
        <w:rPr>
          <w:b/>
          <w:sz w:val="24"/>
        </w:rPr>
        <w:t xml:space="preserve"> – </w:t>
      </w:r>
      <w:r>
        <w:rPr>
          <w:rFonts w:hint="eastAsia"/>
          <w:b/>
          <w:sz w:val="24"/>
          <w:lang w:eastAsia="zh-CN"/>
        </w:rPr>
        <w:t>27</w:t>
      </w:r>
      <w:r>
        <w:rPr>
          <w:b/>
          <w:sz w:val="24"/>
        </w:rPr>
        <w:t>, 2021</w:t>
      </w:r>
      <w:r>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1F806933" w:rsidR="009C57C0" w:rsidRDefault="00F015B8">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r>
        <w:rPr>
          <w:b/>
          <w:sz w:val="24"/>
          <w:lang w:val="en-US" w:eastAsia="zh-CN"/>
        </w:rPr>
        <w:t>e</w:t>
      </w:r>
      <w:r>
        <w:rPr>
          <w:b/>
          <w:sz w:val="24"/>
          <w:lang w:val="en-US" w:eastAsia="zh-CN"/>
        </w:rPr>
        <w:tab/>
        <w:t>RP-</w:t>
      </w:r>
      <w:r w:rsidR="001E0DE3" w:rsidRPr="001E0DE3">
        <w:t xml:space="preserve"> </w:t>
      </w:r>
      <w:r w:rsidR="001E0DE3" w:rsidRPr="001E0DE3">
        <w:rPr>
          <w:b/>
          <w:sz w:val="24"/>
          <w:lang w:val="en-US" w:eastAsia="zh-CN"/>
        </w:rPr>
        <w:t>212499</w:t>
      </w:r>
    </w:p>
    <w:p w14:paraId="3C8D193E" w14:textId="77777777"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eastAsia="zh-CN"/>
        </w:rPr>
        <w:t>Sep</w:t>
      </w:r>
      <w:r>
        <w:rPr>
          <w:b/>
          <w:sz w:val="24"/>
        </w:rPr>
        <w:t xml:space="preserve"> 1</w:t>
      </w:r>
      <w:r>
        <w:rPr>
          <w:rFonts w:hint="eastAsia"/>
          <w:b/>
          <w:sz w:val="24"/>
          <w:lang w:eastAsia="zh-CN"/>
        </w:rPr>
        <w:t>3</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FBE7C13" w:rsidR="009C57C0" w:rsidRDefault="00833C61">
            <w:pPr>
              <w:tabs>
                <w:tab w:val="left" w:pos="567"/>
              </w:tabs>
              <w:spacing w:after="0"/>
              <w:rPr>
                <w:rFonts w:ascii="Arial" w:hAnsi="Arial" w:cs="Arial"/>
              </w:rPr>
            </w:pPr>
            <w:r w:rsidRPr="00833C61">
              <w:rPr>
                <w:rFonts w:ascii="Arial" w:hAnsi="Arial" w:cs="Arial"/>
              </w:rPr>
              <w:t>UE Conformance Test Aspects - 29 dBm UE Power Class for LTE Band 41and NR Band n41</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0801E602" w:rsidR="009C57C0" w:rsidRDefault="00705F16">
            <w:pPr>
              <w:tabs>
                <w:tab w:val="left" w:pos="567"/>
              </w:tabs>
              <w:spacing w:after="0"/>
              <w:rPr>
                <w:rFonts w:ascii="Arial" w:hAnsi="Arial" w:cs="Arial"/>
              </w:rPr>
            </w:pPr>
            <w:r w:rsidRPr="00705F16">
              <w:rPr>
                <w:rFonts w:ascii="Arial" w:hAnsi="Arial" w:cs="Arial"/>
              </w:rPr>
              <w:t>LTE_NR_B41_Bn41_PC29dBm-UEConTest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77777777" w:rsidR="009C57C0" w:rsidRDefault="00F015B8">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99</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A321A99" w14:textId="215C4889" w:rsidR="009C57C0" w:rsidRDefault="00B95610">
            <w:pPr>
              <w:tabs>
                <w:tab w:val="left" w:pos="567"/>
              </w:tabs>
              <w:spacing w:after="0"/>
              <w:rPr>
                <w:rFonts w:ascii="Arial" w:hAnsi="Arial" w:cs="Arial"/>
                <w:lang w:eastAsia="ja-JP"/>
              </w:rPr>
            </w:pPr>
            <w:hyperlink r:id="rId8" w:history="1">
              <w:r w:rsidR="00482877">
                <w:rPr>
                  <w:rStyle w:val="Hyperlink"/>
                  <w:rFonts w:ascii="Arial" w:eastAsia="DengXian" w:hAnsi="Arial" w:cs="Arial" w:hint="eastAsia"/>
                </w:rPr>
                <w:t>RP-211443</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77777777"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Pr>
                <w:rFonts w:ascii="Arial" w:eastAsia="DengXian" w:hAnsi="Arial" w:cs="Arial" w:hint="eastAsia"/>
                <w:color w:val="00B050"/>
              </w:rPr>
              <w:t xml:space="preserve">Dec. </w:t>
            </w:r>
            <w:r>
              <w:rPr>
                <w:rFonts w:ascii="Arial" w:hAnsi="Arial" w:cs="Arial"/>
                <w:color w:val="00B050"/>
                <w:lang w:eastAsia="ja-JP"/>
              </w:rPr>
              <w:t>20</w:t>
            </w:r>
            <w:r>
              <w:rPr>
                <w:rFonts w:ascii="Arial" w:eastAsia="DengXian" w:hAnsi="Arial" w:cs="Arial" w:hint="eastAsia"/>
                <w:color w:val="00B050"/>
              </w:rPr>
              <w:t>21</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54FBD3B3"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D06441">
              <w:rPr>
                <w:rFonts w:ascii="Arial" w:eastAsia="SimSun" w:hAnsi="Arial" w:cs="Arial"/>
                <w:color w:val="00B050"/>
                <w:lang w:val="en-US"/>
              </w:rPr>
              <w:t>58</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6605B3B9" w:rsidR="009C57C0" w:rsidRDefault="008B0F11">
            <w:pPr>
              <w:tabs>
                <w:tab w:val="left" w:pos="567"/>
              </w:tabs>
              <w:spacing w:after="0"/>
              <w:rPr>
                <w:rFonts w:ascii="Arial" w:eastAsiaTheme="minorEastAsia" w:hAnsi="Arial" w:cs="Arial"/>
                <w:lang w:eastAsia="ja-JP"/>
              </w:rPr>
            </w:pPr>
            <w:r>
              <w:rPr>
                <w:rFonts w:ascii="Arial" w:hAnsi="Arial" w:cs="Arial"/>
              </w:rPr>
              <w:t xml:space="preserve">Scott Probasco, </w:t>
            </w:r>
            <w:r w:rsidR="00F015B8">
              <w:rPr>
                <w:rFonts w:ascii="Arial" w:hAnsi="Arial" w:cs="Arial" w:hint="eastAsia"/>
              </w:rPr>
              <w:t>Dan S</w:t>
            </w:r>
            <w:r w:rsidR="00F015B8">
              <w:rPr>
                <w:rFonts w:ascii="Arial" w:hAnsi="Arial" w:cs="Arial"/>
              </w:rPr>
              <w:t>ONG</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67B0123F" w:rsidR="009C57C0" w:rsidRDefault="008B0F11">
            <w:pPr>
              <w:tabs>
                <w:tab w:val="left" w:pos="567"/>
              </w:tabs>
              <w:spacing w:after="0"/>
              <w:rPr>
                <w:rFonts w:ascii="Arial" w:eastAsiaTheme="minorEastAsia" w:hAnsi="Arial" w:cs="Arial"/>
                <w:lang w:eastAsia="ja-JP"/>
              </w:rPr>
            </w:pPr>
            <w:r>
              <w:rPr>
                <w:rFonts w:ascii="Arial" w:hAnsi="Arial" w:cs="Arial"/>
              </w:rPr>
              <w:t xml:space="preserve">T-Mobile, </w:t>
            </w:r>
            <w:r w:rsidR="00F015B8">
              <w:rPr>
                <w:rFonts w:ascii="Arial" w:hAnsi="Arial" w:cs="Arial" w:hint="eastAsia"/>
              </w:rPr>
              <w:t>CMCC</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5F326A55" w:rsidR="009C57C0" w:rsidRDefault="00B95610" w:rsidP="008B0F11">
            <w:pPr>
              <w:tabs>
                <w:tab w:val="left" w:pos="567"/>
              </w:tabs>
              <w:spacing w:after="0" w:line="480" w:lineRule="auto"/>
              <w:rPr>
                <w:rFonts w:ascii="Arial" w:eastAsiaTheme="minorEastAsia" w:hAnsi="Arial" w:cs="Arial"/>
              </w:rPr>
            </w:pPr>
            <w:hyperlink r:id="rId9" w:history="1">
              <w:r w:rsidR="008B0F11" w:rsidRPr="008B0F11">
                <w:rPr>
                  <w:rStyle w:val="Hyperlink"/>
                  <w:rFonts w:ascii="Arial" w:hAnsi="Arial" w:cs="Arial"/>
                </w:rPr>
                <w:t>scott.probasco@t-mobile.com</w:t>
              </w:r>
            </w:hyperlink>
            <w:r w:rsidR="008B0F11" w:rsidRPr="008B0F11">
              <w:rPr>
                <w:rFonts w:ascii="Arial" w:hAnsi="Arial" w:cs="Arial"/>
              </w:rPr>
              <w:t xml:space="preserve">, </w:t>
            </w:r>
            <w:hyperlink r:id="rId10" w:history="1">
              <w:r w:rsidR="00F015B8">
                <w:rPr>
                  <w:rStyle w:val="Hyperlink"/>
                  <w:rFonts w:ascii="Arial" w:hAnsi="Arial" w:cs="Arial" w:hint="eastAsia"/>
                </w:rPr>
                <w:t>songdan@chinamobile.com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328E1949"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1C659F">
        <w:rPr>
          <w:rFonts w:ascii="Arial" w:eastAsiaTheme="minorEastAsia" w:hAnsi="Arial" w:cs="Arial" w:hint="eastAsia"/>
        </w:rPr>
        <w:t>2</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w:t>
      </w:r>
      <w:r w:rsidR="008B0F11">
        <w:rPr>
          <w:rFonts w:ascii="Arial" w:eastAsiaTheme="minorEastAsia" w:hAnsi="Arial" w:cs="Arial"/>
        </w:rPr>
        <w:t>5486</w:t>
      </w:r>
      <w:r>
        <w:rPr>
          <w:rFonts w:ascii="Arial" w:hAnsi="Arial" w:cs="Arial"/>
        </w:rPr>
        <w:t>):</w:t>
      </w:r>
    </w:p>
    <w:p w14:paraId="4D94337A" w14:textId="129B7041" w:rsidR="001C28C5" w:rsidRDefault="008B0F11"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73</w:t>
      </w:r>
      <w:r w:rsidR="00F015B8" w:rsidRPr="00360416">
        <w:rPr>
          <w:rFonts w:ascii="Arial" w:hAnsi="Arial" w:cs="Arial"/>
        </w:rPr>
        <w:t>% overall completeness achieved</w:t>
      </w:r>
    </w:p>
    <w:p w14:paraId="74ECF601" w14:textId="7AB7AA7B"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4F61B7">
        <w:rPr>
          <w:rFonts w:ascii="Arial" w:eastAsia="SimSun" w:hAnsi="Arial" w:cs="Arial"/>
          <w:lang w:val="en-US"/>
        </w:rPr>
        <w:t>7</w:t>
      </w:r>
      <w:r w:rsidRPr="00360416">
        <w:rPr>
          <w:rFonts w:ascii="Arial" w:hAnsi="Arial" w:cs="Arial"/>
        </w:rPr>
        <w:t xml:space="preserve"> CR</w:t>
      </w:r>
      <w:r w:rsidR="004F61B7">
        <w:rPr>
          <w:rFonts w:ascii="Arial" w:hAnsi="Arial" w:cs="Arial"/>
        </w:rPr>
        <w:t>s</w:t>
      </w:r>
      <w:r w:rsidRPr="00360416">
        <w:rPr>
          <w:rFonts w:ascii="Arial" w:hAnsi="Arial" w:cs="Arial"/>
        </w:rPr>
        <w:t xml:space="preserve"> </w:t>
      </w:r>
      <w:r w:rsidRPr="00360416">
        <w:rPr>
          <w:rFonts w:ascii="Arial" w:eastAsiaTheme="minorEastAsia" w:hAnsi="Arial" w:cs="Arial" w:hint="eastAsia"/>
        </w:rPr>
        <w:t>were</w:t>
      </w:r>
      <w:r w:rsidRPr="00360416">
        <w:rPr>
          <w:rFonts w:ascii="Arial" w:hAnsi="Arial" w:cs="Arial"/>
        </w:rPr>
        <w:t xml:space="preserve"> agreed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152B87E1" w:rsidR="009C57C0" w:rsidRPr="00F01509" w:rsidRDefault="00F015B8">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sidR="00425C77">
        <w:rPr>
          <w:rFonts w:ascii="Arial" w:eastAsiaTheme="minorEastAsia" w:hAnsi="Arial" w:cs="Arial"/>
        </w:rPr>
        <w:t>5486</w:t>
      </w:r>
      <w:r w:rsidRPr="00F01509">
        <w:rPr>
          <w:rFonts w:ascii="Arial" w:hAnsi="Arial" w:cs="Arial"/>
          <w:lang w:eastAsia="ja-JP"/>
        </w:rPr>
        <w:tab/>
      </w:r>
      <w:r w:rsidR="001000CA" w:rsidRPr="001000CA">
        <w:rPr>
          <w:rFonts w:ascii="Arial" w:hAnsi="Arial" w:cs="Arial"/>
          <w:lang w:eastAsia="ja-JP"/>
        </w:rPr>
        <w:t>WP B41 n41 PC1.5</w:t>
      </w:r>
      <w:r w:rsidRPr="00F01509">
        <w:rPr>
          <w:rFonts w:ascii="Arial" w:hAnsi="Arial" w:cs="Arial"/>
          <w:lang w:eastAsia="ja-JP"/>
        </w:rPr>
        <w:t xml:space="preserve"> after RAN5#</w:t>
      </w:r>
      <w:r w:rsidR="00CF289D" w:rsidRPr="00F01509">
        <w:rPr>
          <w:rFonts w:ascii="Arial" w:hAnsi="Arial" w:cs="Arial"/>
          <w:lang w:eastAsia="ja-JP"/>
        </w:rPr>
        <w:t>9</w:t>
      </w:r>
      <w:r w:rsidR="00CF289D">
        <w:rPr>
          <w:rFonts w:ascii="Arial" w:eastAsiaTheme="minorEastAsia" w:hAnsi="Arial" w:cs="Arial" w:hint="eastAsia"/>
        </w:rPr>
        <w:t>2</w:t>
      </w:r>
      <w:r w:rsidRPr="00F01509">
        <w:rPr>
          <w:rFonts w:ascii="Arial" w:hAnsi="Arial" w:cs="Arial"/>
          <w:lang w:eastAsia="ja-JP"/>
        </w:rPr>
        <w:t xml:space="preserve">-e, </w:t>
      </w:r>
      <w:r w:rsidR="001000CA">
        <w:rPr>
          <w:rFonts w:ascii="Arial" w:hAnsi="Arial" w:cs="Arial"/>
          <w:lang w:eastAsia="ja-JP"/>
        </w:rPr>
        <w:t xml:space="preserve">T-Mobile, </w:t>
      </w:r>
      <w:r w:rsidRPr="00F01509">
        <w:rPr>
          <w:rFonts w:ascii="Arial" w:hAnsi="Arial" w:cs="Arial"/>
          <w:lang w:eastAsia="ja-JP"/>
        </w:rPr>
        <w:t>CMCC</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72AE19E0"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4F61B7">
        <w:rPr>
          <w:rFonts w:ascii="Arial" w:hAnsi="Arial" w:cs="Arial"/>
          <w:lang w:eastAsia="ja-JP"/>
        </w:rPr>
        <w:t>447</w:t>
      </w:r>
      <w:r w:rsidR="007D7733">
        <w:rPr>
          <w:rFonts w:ascii="Arial" w:hAnsi="Arial" w:cs="Arial"/>
          <w:lang w:eastAsia="ja-JP"/>
        </w:rPr>
        <w:t>6</w:t>
      </w:r>
      <w:r w:rsidR="00F01509" w:rsidRPr="00F01509">
        <w:rPr>
          <w:rFonts w:ascii="Arial" w:hAnsi="Arial" w:cs="Arial"/>
          <w:lang w:eastAsia="ja-JP"/>
        </w:rPr>
        <w:tab/>
      </w:r>
      <w:r w:rsidR="007D7733" w:rsidRPr="007D7733">
        <w:rPr>
          <w:rFonts w:ascii="Arial" w:hAnsi="Arial" w:cs="Arial"/>
          <w:lang w:eastAsia="ja-JP"/>
        </w:rPr>
        <w:t>Addition of Configured Tx Power Min Conf Requirements for n41 Power Class 1.5</w:t>
      </w:r>
      <w:r w:rsidR="00F01509" w:rsidRPr="00F01509">
        <w:rPr>
          <w:rFonts w:ascii="Arial" w:hAnsi="Arial" w:cs="Arial"/>
          <w:lang w:eastAsia="ja-JP"/>
        </w:rPr>
        <w:t>, CMCC</w:t>
      </w:r>
    </w:p>
    <w:p w14:paraId="4A69AEE9" w14:textId="586BD4B4"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4477</w:t>
      </w:r>
      <w:r w:rsidRPr="00F01509">
        <w:rPr>
          <w:rFonts w:ascii="Arial" w:hAnsi="Arial" w:cs="Arial"/>
          <w:lang w:eastAsia="ja-JP"/>
        </w:rPr>
        <w:tab/>
      </w:r>
      <w:r w:rsidR="00306791" w:rsidRPr="00306791">
        <w:rPr>
          <w:rFonts w:ascii="Arial" w:hAnsi="Arial" w:cs="Arial"/>
          <w:lang w:eastAsia="ja-JP"/>
        </w:rPr>
        <w:t>Addition of MOP for UL MIMO Min Conf Requirements for n41 Power Class 1.5</w:t>
      </w:r>
      <w:r w:rsidR="00306791">
        <w:rPr>
          <w:rFonts w:ascii="Arial" w:hAnsi="Arial" w:cs="Arial"/>
          <w:lang w:eastAsia="ja-JP"/>
        </w:rPr>
        <w:t xml:space="preserve">, </w:t>
      </w:r>
      <w:r w:rsidRPr="00F01509">
        <w:rPr>
          <w:rFonts w:ascii="Arial" w:hAnsi="Arial" w:cs="Arial"/>
          <w:lang w:eastAsia="ja-JP"/>
        </w:rPr>
        <w:t>CMCC</w:t>
      </w:r>
    </w:p>
    <w:p w14:paraId="536807AC" w14:textId="1115AF5A"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4479</w:t>
      </w:r>
      <w:r w:rsidRPr="00F01509">
        <w:rPr>
          <w:rFonts w:ascii="Arial" w:hAnsi="Arial" w:cs="Arial"/>
          <w:lang w:eastAsia="ja-JP"/>
        </w:rPr>
        <w:tab/>
      </w:r>
      <w:r w:rsidR="000D2746" w:rsidRPr="000D2746">
        <w:rPr>
          <w:rFonts w:ascii="Arial" w:hAnsi="Arial" w:cs="Arial"/>
          <w:lang w:eastAsia="ja-JP"/>
        </w:rPr>
        <w:t>Update of NR ACLR Test Requirement for n41 Power Class 1.5</w:t>
      </w:r>
      <w:r w:rsidRPr="00F01509">
        <w:rPr>
          <w:rFonts w:ascii="Arial" w:hAnsi="Arial" w:cs="Arial"/>
          <w:lang w:eastAsia="ja-JP"/>
        </w:rPr>
        <w:t>, CMCC</w:t>
      </w:r>
    </w:p>
    <w:p w14:paraId="58FB21F5" w14:textId="1C3336BD"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5999</w:t>
      </w:r>
      <w:r w:rsidRPr="00F01509">
        <w:rPr>
          <w:rFonts w:ascii="Arial" w:hAnsi="Arial" w:cs="Arial"/>
          <w:lang w:eastAsia="ja-JP"/>
        </w:rPr>
        <w:tab/>
      </w:r>
      <w:r w:rsidR="00D20F36" w:rsidRPr="00D20F36">
        <w:rPr>
          <w:rFonts w:ascii="Arial" w:hAnsi="Arial" w:cs="Arial"/>
          <w:lang w:eastAsia="ja-JP"/>
        </w:rPr>
        <w:t>Addition of MOP for UL MIMO Test Requirements for n41 Power Class 1.5</w:t>
      </w:r>
      <w:r w:rsidRPr="00F01509">
        <w:rPr>
          <w:rFonts w:ascii="Arial" w:hAnsi="Arial" w:cs="Arial"/>
          <w:lang w:eastAsia="ja-JP"/>
        </w:rPr>
        <w:t>, CMCC</w:t>
      </w:r>
    </w:p>
    <w:p w14:paraId="355290FE" w14:textId="03E00A08"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6000</w:t>
      </w:r>
      <w:r w:rsidRPr="00F01509">
        <w:rPr>
          <w:rFonts w:ascii="Arial" w:hAnsi="Arial" w:cs="Arial"/>
          <w:lang w:eastAsia="ja-JP"/>
        </w:rPr>
        <w:tab/>
      </w:r>
      <w:r w:rsidR="00BE6F9C" w:rsidRPr="00BE6F9C">
        <w:rPr>
          <w:rFonts w:ascii="Arial" w:hAnsi="Arial" w:cs="Arial"/>
          <w:lang w:eastAsia="ja-JP"/>
        </w:rPr>
        <w:t>Adding Power Class 1.5 for LTE Band 41and NR Band n41 MOP</w:t>
      </w:r>
      <w:r w:rsidR="00BE6F9C">
        <w:rPr>
          <w:rFonts w:ascii="Arial" w:hAnsi="Arial" w:cs="Arial"/>
          <w:lang w:eastAsia="ja-JP"/>
        </w:rPr>
        <w:t>, T-Mobile</w:t>
      </w:r>
    </w:p>
    <w:p w14:paraId="3376770F" w14:textId="34D28D08"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B96DB8">
        <w:rPr>
          <w:rFonts w:ascii="Arial" w:hAnsi="Arial" w:cs="Arial"/>
          <w:lang w:eastAsia="ja-JP"/>
        </w:rPr>
        <w:t>6001</w:t>
      </w:r>
      <w:r w:rsidR="00F01509" w:rsidRPr="00F01509">
        <w:rPr>
          <w:rFonts w:ascii="Arial" w:hAnsi="Arial" w:cs="Arial"/>
          <w:lang w:eastAsia="ja-JP"/>
        </w:rPr>
        <w:tab/>
      </w:r>
      <w:r w:rsidR="00B57E4B" w:rsidRPr="00B57E4B">
        <w:rPr>
          <w:rFonts w:ascii="Arial" w:hAnsi="Arial" w:cs="Arial"/>
          <w:lang w:eastAsia="ja-JP"/>
        </w:rPr>
        <w:t>Adding Power Class 1.5 for LTE Band 41and NR Band n41 MPR</w:t>
      </w:r>
      <w:r w:rsidR="00B57E4B">
        <w:rPr>
          <w:rFonts w:ascii="Arial" w:hAnsi="Arial" w:cs="Arial"/>
          <w:lang w:eastAsia="ja-JP"/>
        </w:rPr>
        <w:t>, T-Mobile</w:t>
      </w:r>
    </w:p>
    <w:p w14:paraId="37EA613E" w14:textId="117126A4" w:rsidR="00A9491E" w:rsidRPr="00F01509" w:rsidRDefault="00A9491E" w:rsidP="00A9491E">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6002</w:t>
      </w:r>
      <w:r w:rsidRPr="00F01509">
        <w:rPr>
          <w:rFonts w:ascii="Arial" w:hAnsi="Arial" w:cs="Arial"/>
          <w:lang w:eastAsia="ja-JP"/>
        </w:rPr>
        <w:tab/>
      </w:r>
      <w:r w:rsidR="002240F4" w:rsidRPr="002240F4">
        <w:rPr>
          <w:rFonts w:ascii="Arial" w:hAnsi="Arial" w:cs="Arial"/>
          <w:lang w:eastAsia="ja-JP"/>
        </w:rPr>
        <w:t>Adding Power Class 1.5 for LTE Band 41and NR Band n41 A-MPR</w:t>
      </w:r>
      <w:r w:rsidR="002240F4">
        <w:rPr>
          <w:rFonts w:ascii="Arial" w:hAnsi="Arial" w:cs="Arial"/>
          <w:lang w:eastAsia="ja-JP"/>
        </w:rPr>
        <w:t>, T-Mobile</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4E76F" w14:textId="77777777" w:rsidR="00CA2722" w:rsidRDefault="00CA2722" w:rsidP="009C57C0">
      <w:pPr>
        <w:spacing w:after="0"/>
      </w:pPr>
      <w:r>
        <w:separator/>
      </w:r>
    </w:p>
  </w:endnote>
  <w:endnote w:type="continuationSeparator" w:id="0">
    <w:p w14:paraId="79C8EEA7" w14:textId="77777777" w:rsidR="00CA2722" w:rsidRDefault="00CA2722"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E135" w14:textId="77777777" w:rsidR="009C57C0" w:rsidRDefault="00B53C3B">
    <w:pPr>
      <w:pStyle w:val="Footer"/>
    </w:pPr>
    <w:r>
      <w:fldChar w:fldCharType="begin"/>
    </w:r>
    <w:r w:rsidR="00F015B8">
      <w:rPr>
        <w:rStyle w:val="PageNumber"/>
      </w:rPr>
      <w:instrText xml:space="preserve"> PAGE </w:instrText>
    </w:r>
    <w:r>
      <w:fldChar w:fldCharType="separate"/>
    </w:r>
    <w:r w:rsidR="00C05424">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C05424">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2270" w14:textId="77777777" w:rsidR="00CA2722" w:rsidRDefault="00CA2722">
      <w:pPr>
        <w:spacing w:after="0"/>
      </w:pPr>
      <w:r>
        <w:separator/>
      </w:r>
    </w:p>
  </w:footnote>
  <w:footnote w:type="continuationSeparator" w:id="0">
    <w:p w14:paraId="475B96B4" w14:textId="77777777" w:rsidR="00CA2722" w:rsidRDefault="00CA2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D2746"/>
    <w:rsid w:val="000D3B28"/>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5F16"/>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71653"/>
    <w:rsid w:val="00881D74"/>
    <w:rsid w:val="00881E7B"/>
    <w:rsid w:val="008836AC"/>
    <w:rsid w:val="00884FF2"/>
    <w:rsid w:val="00887422"/>
    <w:rsid w:val="0089166C"/>
    <w:rsid w:val="00893204"/>
    <w:rsid w:val="008960DE"/>
    <w:rsid w:val="008964EE"/>
    <w:rsid w:val="00897BFA"/>
    <w:rsid w:val="008A36D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3BF5"/>
    <w:rsid w:val="00967129"/>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2722"/>
    <w:rsid w:val="00CA32C2"/>
    <w:rsid w:val="00CA53ED"/>
    <w:rsid w:val="00CE2E10"/>
    <w:rsid w:val="00CF289D"/>
    <w:rsid w:val="00CF5E71"/>
    <w:rsid w:val="00CF7079"/>
    <w:rsid w:val="00CF7FAC"/>
    <w:rsid w:val="00D06441"/>
    <w:rsid w:val="00D160C1"/>
    <w:rsid w:val="00D17794"/>
    <w:rsid w:val="00D20F36"/>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4101">
      <w:bodyDiv w:val="1"/>
      <w:marLeft w:val="0"/>
      <w:marRight w:val="0"/>
      <w:marTop w:val="0"/>
      <w:marBottom w:val="0"/>
      <w:divBdr>
        <w:top w:val="none" w:sz="0" w:space="0" w:color="auto"/>
        <w:left w:val="none" w:sz="0" w:space="0" w:color="auto"/>
        <w:bottom w:val="none" w:sz="0" w:space="0" w:color="auto"/>
        <w:right w:val="none" w:sz="0" w:space="0" w:color="auto"/>
      </w:divBdr>
    </w:div>
    <w:div w:id="9735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gdan@chinamobile.com" TargetMode="External"/><Relationship Id="rId4" Type="http://schemas.openxmlformats.org/officeDocument/2006/relationships/settings" Target="settings.xml"/><Relationship Id="rId9" Type="http://schemas.openxmlformats.org/officeDocument/2006/relationships/hyperlink" Target="mailto:scott.probasco@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0</TotalTime>
  <Pages>4</Pages>
  <Words>766</Words>
  <Characters>4347</Characters>
  <Application>Microsoft Office Word</Application>
  <DocSecurity>0</DocSecurity>
  <Lines>36</Lines>
  <Paragraphs>10</Paragraphs>
  <ScaleCrop>false</ScaleCrop>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2</cp:revision>
  <dcterms:created xsi:type="dcterms:W3CDTF">2021-09-06T10:48:00Z</dcterms:created>
  <dcterms:modified xsi:type="dcterms:W3CDTF">2021-09-06T10:48:00Z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